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F194" w14:textId="77777777" w:rsidR="001F486E" w:rsidRDefault="006B307D">
      <w:pPr>
        <w:jc w:val="center"/>
      </w:pPr>
      <w:r>
        <w:rPr>
          <w:rFonts w:ascii="Calibri" w:hAnsi="Calibri"/>
          <w:b/>
          <w:sz w:val="32"/>
        </w:rPr>
        <w:t>ANGIE PAOLA MALDONADO GOMEZ</w:t>
      </w:r>
    </w:p>
    <w:p w14:paraId="3313BC18" w14:textId="77777777" w:rsidR="001F486E" w:rsidRDefault="006B307D">
      <w:pPr>
        <w:jc w:val="center"/>
      </w:pPr>
      <w:r>
        <w:t>Vocation for service, commitment and adaptability</w:t>
      </w:r>
    </w:p>
    <w:p w14:paraId="1723ABFA" w14:textId="77777777" w:rsidR="001F486E" w:rsidRDefault="006B307D">
      <w:pPr>
        <w:jc w:val="center"/>
      </w:pPr>
      <w:r>
        <w:br/>
        <w:t>Fontibón, Bogotá, Colombia | 310 865 4553 | paolamalgo97@gmail.com</w:t>
      </w:r>
    </w:p>
    <w:p w14:paraId="4E8965B1" w14:textId="77777777" w:rsidR="001F486E" w:rsidRDefault="006B307D">
      <w:r>
        <w:rPr>
          <w:b/>
          <w:color w:val="404040"/>
          <w:sz w:val="24"/>
        </w:rPr>
        <w:br/>
        <w:t>PROFESSIONAL PROFILE</w:t>
      </w:r>
    </w:p>
    <w:p w14:paraId="080F2945" w14:textId="77777777" w:rsidR="001F486E" w:rsidRDefault="006B307D">
      <w:r>
        <w:t>Technical professional in inflight and airport services, with comprehensive experience in customer service, hospitality, culinary, cleaning, and administrative support. I have worked in both national and international contexts, demonstrating versatility, commitment, and the ability to adapt to changing and demanding environments.</w:t>
      </w:r>
    </w:p>
    <w:p w14:paraId="48AEFA1B" w14:textId="77777777" w:rsidR="001F486E" w:rsidRDefault="006B307D">
      <w:r>
        <w:rPr>
          <w:b/>
          <w:color w:val="404040"/>
          <w:sz w:val="24"/>
        </w:rPr>
        <w:br/>
        <w:t>WORK EXPERIENCE</w:t>
      </w:r>
    </w:p>
    <w:p w14:paraId="7BBDC6EE" w14:textId="77777777" w:rsidR="001F486E" w:rsidRDefault="006B307D">
      <w:pPr>
        <w:pStyle w:val="Ttulo3"/>
      </w:pPr>
      <w:r>
        <w:br/>
        <w:t>COMPASS GROUP (Air New Zealand Lounges)</w:t>
      </w:r>
    </w:p>
    <w:p w14:paraId="3A859298" w14:textId="77777777" w:rsidR="001F486E" w:rsidRDefault="006B307D">
      <w:r>
        <w:t>VIP | May 2024 to February 2025</w:t>
      </w:r>
    </w:p>
    <w:p w14:paraId="3155AE0E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VIP Customer Service</w:t>
      </w:r>
    </w:p>
    <w:p w14:paraId="3F032AF3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Kitchen support</w:t>
      </w:r>
    </w:p>
    <w:p w14:paraId="77937A46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Organization of buffet, drinks, barista and lounge logistics</w:t>
      </w:r>
    </w:p>
    <w:p w14:paraId="6FC6D300" w14:textId="77777777" w:rsidR="001F486E" w:rsidRDefault="006B307D">
      <w:pPr>
        <w:pStyle w:val="Ttulo3"/>
      </w:pPr>
      <w:r>
        <w:br/>
        <w:t>NEAT AND NIFTY PTY LTD</w:t>
      </w:r>
    </w:p>
    <w:p w14:paraId="3999A5B4" w14:textId="77777777" w:rsidR="001F486E" w:rsidRDefault="006B307D">
      <w:r>
        <w:t>Home and Office Cleaning | Starting October 2023</w:t>
      </w:r>
    </w:p>
    <w:p w14:paraId="5676CA39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Deep cleaning of kitchens, bathrooms, furniture, windows and general cleaning</w:t>
      </w:r>
    </w:p>
    <w:p w14:paraId="2638D2C3" w14:textId="77777777" w:rsidR="001F486E" w:rsidRDefault="006B307D">
      <w:pPr>
        <w:pStyle w:val="Ttulo3"/>
      </w:pPr>
      <w:r>
        <w:br/>
        <w:t>UBER EATS</w:t>
      </w:r>
    </w:p>
    <w:p w14:paraId="6CFA4573" w14:textId="77777777" w:rsidR="001F486E" w:rsidRDefault="006B307D">
      <w:r>
        <w:t>Independent Delivery Driver | Since October 2023</w:t>
      </w:r>
    </w:p>
    <w:p w14:paraId="584738F9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Order delivery</w:t>
      </w:r>
    </w:p>
    <w:p w14:paraId="3F618D63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Direct customer service</w:t>
      </w:r>
    </w:p>
    <w:p w14:paraId="1C79DC25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Route tracking</w:t>
      </w:r>
    </w:p>
    <w:p w14:paraId="09FF2E5E" w14:textId="77777777" w:rsidR="001F486E" w:rsidRDefault="006B307D">
      <w:pPr>
        <w:pStyle w:val="Ttulo3"/>
      </w:pPr>
      <w:r>
        <w:br/>
        <w:t>GARDEN GREAT BEGINNINGS</w:t>
      </w:r>
    </w:p>
    <w:p w14:paraId="1DA28519" w14:textId="77777777" w:rsidR="001F486E" w:rsidRDefault="006B307D">
      <w:r>
        <w:t>Cleaning in kindergartens | From January 2024</w:t>
      </w:r>
    </w:p>
    <w:p w14:paraId="7ED8C55A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Cleaning of children's spaces</w:t>
      </w:r>
    </w:p>
    <w:p w14:paraId="5D181384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Kitchens, bathrooms and common areas</w:t>
      </w:r>
    </w:p>
    <w:p w14:paraId="7FB198AC" w14:textId="77777777" w:rsidR="001F486E" w:rsidRDefault="006B307D">
      <w:pPr>
        <w:pStyle w:val="Ttulo3"/>
      </w:pPr>
      <w:r>
        <w:lastRenderedPageBreak/>
        <w:br/>
        <w:t>AVATAR BURGER BAR</w:t>
      </w:r>
    </w:p>
    <w:p w14:paraId="5B3B0A00" w14:textId="77777777" w:rsidR="001F486E" w:rsidRDefault="006B307D">
      <w:r>
        <w:t>Administrative Assistant and Kitchen Assistant | May to September 2023</w:t>
      </w:r>
    </w:p>
    <w:p w14:paraId="02FB843C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Opening and closing</w:t>
      </w:r>
    </w:p>
    <w:p w14:paraId="060CAA4C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Personnel management</w:t>
      </w:r>
    </w:p>
    <w:p w14:paraId="2EEDD771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Cashier, inventory and food handling</w:t>
      </w:r>
    </w:p>
    <w:p w14:paraId="756ECC80" w14:textId="77777777" w:rsidR="001F486E" w:rsidRDefault="006B307D">
      <w:pPr>
        <w:pStyle w:val="Ttulo3"/>
      </w:pPr>
      <w:r>
        <w:br/>
        <w:t>COLSANITAS EPS CLINIC</w:t>
      </w:r>
    </w:p>
    <w:p w14:paraId="36A83FE0" w14:textId="77777777" w:rsidR="001F486E" w:rsidRDefault="006B307D">
      <w:r>
        <w:t>Laboratory Reporter | August 2022 to April 2023</w:t>
      </w:r>
    </w:p>
    <w:p w14:paraId="6FA74FDC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Reception of samples</w:t>
      </w:r>
    </w:p>
    <w:p w14:paraId="00AFA2D0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Appointment scheduling</w:t>
      </w:r>
    </w:p>
    <w:p w14:paraId="6D05AAA6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Delivery of supplies</w:t>
      </w:r>
    </w:p>
    <w:p w14:paraId="0D709F24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Warehouse management</w:t>
      </w:r>
    </w:p>
    <w:p w14:paraId="3495D842" w14:textId="77777777" w:rsidR="001F486E" w:rsidRDefault="006B307D">
      <w:pPr>
        <w:pStyle w:val="Ttulo3"/>
      </w:pPr>
      <w:r>
        <w:br/>
        <w:t>NUESTRO BOGOTÁ SHOPPING CENTER</w:t>
      </w:r>
    </w:p>
    <w:p w14:paraId="73962DF2" w14:textId="77777777" w:rsidR="001F486E" w:rsidRDefault="006B307D">
      <w:r>
        <w:t>Retail Sales Consultant | March to May 2022</w:t>
      </w:r>
    </w:p>
    <w:p w14:paraId="636D922D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Awards ceremony</w:t>
      </w:r>
    </w:p>
    <w:p w14:paraId="7D8DAC86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Inventory control</w:t>
      </w:r>
    </w:p>
    <w:p w14:paraId="3F208B43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Customer Service</w:t>
      </w:r>
    </w:p>
    <w:p w14:paraId="5E8B6979" w14:textId="77777777" w:rsidR="001F486E" w:rsidRDefault="006B307D">
      <w:pPr>
        <w:pStyle w:val="Ttulo3"/>
      </w:pPr>
      <w:r>
        <w:br/>
        <w:t>MENZIES AVIATION</w:t>
      </w:r>
    </w:p>
    <w:p w14:paraId="255A2285" w14:textId="77777777" w:rsidR="001F486E" w:rsidRDefault="006B307D">
      <w:r>
        <w:t>Internships - Special Services | September 2019 to March 2020</w:t>
      </w:r>
    </w:p>
    <w:p w14:paraId="0DEB20CF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Assistance to passengers with special needs</w:t>
      </w:r>
    </w:p>
    <w:p w14:paraId="10566C89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Check-in</w:t>
      </w:r>
    </w:p>
    <w:p w14:paraId="5E8E743F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Luggage tagging</w:t>
      </w:r>
    </w:p>
    <w:p w14:paraId="1A0E82BC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Boarding gates</w:t>
      </w:r>
    </w:p>
    <w:p w14:paraId="39BA24B6" w14:textId="77777777" w:rsidR="001F486E" w:rsidRDefault="006B307D">
      <w:r>
        <w:rPr>
          <w:b/>
          <w:color w:val="404040"/>
          <w:sz w:val="24"/>
        </w:rPr>
        <w:br/>
        <w:t>ACADEMIC TRAINING</w:t>
      </w:r>
    </w:p>
    <w:p w14:paraId="351F3FB9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Onboard and Airport Services Assistant - Indoamerican Educational Corporation (2019)</w:t>
      </w:r>
    </w:p>
    <w:p w14:paraId="0ADC5B60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General English Course - Scott English College (Australia, 2024)</w:t>
      </w:r>
    </w:p>
    <w:p w14:paraId="42AA2A12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Academic Bachelor's Degree with a Business Orientation - Our Lady of Perpetual Help School</w:t>
      </w:r>
    </w:p>
    <w:p w14:paraId="151CD739" w14:textId="77777777" w:rsidR="001F486E" w:rsidRDefault="006B307D">
      <w:r>
        <w:rPr>
          <w:b/>
          <w:color w:val="404040"/>
          <w:sz w:val="24"/>
        </w:rPr>
        <w:br/>
        <w:t>COMPLEMENTARY TRAINING</w:t>
      </w:r>
    </w:p>
    <w:p w14:paraId="0E7961A7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Food Handling Course - NSW Government (2024)</w:t>
      </w:r>
    </w:p>
    <w:p w14:paraId="61A40321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lastRenderedPageBreak/>
        <w:t>First Aid Course - Colombian Red Cross (2019)</w:t>
      </w:r>
    </w:p>
    <w:p w14:paraId="6C19036B" w14:textId="77777777" w:rsidR="001F486E" w:rsidRDefault="006B307D">
      <w:pPr>
        <w:pStyle w:val="Listaconvietas"/>
      </w:pPr>
      <w:r>
        <w:rPr>
          <w:rFonts w:ascii="Calibri Light" w:hAnsi="Calibri Light"/>
          <w:sz w:val="21"/>
        </w:rPr>
        <w:t>Swimming Course - Colombian Red Cross (2019)</w:t>
      </w:r>
    </w:p>
    <w:p w14:paraId="16A5186F" w14:textId="77777777" w:rsidR="001F486E" w:rsidRDefault="006B307D">
      <w:r>
        <w:rPr>
          <w:b/>
          <w:color w:val="404040"/>
          <w:sz w:val="24"/>
        </w:rPr>
        <w:br/>
        <w:t>LANGUAGES AND TOOLS</w:t>
      </w:r>
    </w:p>
    <w:p w14:paraId="56A717D7" w14:textId="77777777" w:rsidR="001F486E" w:rsidRDefault="006B307D">
      <w:r>
        <w:t>Languages: English (Intermediate), German (Basic)</w:t>
      </w:r>
    </w:p>
    <w:p w14:paraId="634A71D0" w14:textId="77777777" w:rsidR="001F486E" w:rsidRDefault="006B307D">
      <w:r>
        <w:t>Tools: Word (Intermediate), Excel (Basic), Internet (Intermediate)</w:t>
      </w:r>
    </w:p>
    <w:p w14:paraId="39FD292E" w14:textId="77777777" w:rsidR="001F486E" w:rsidRDefault="006B307D">
      <w:r>
        <w:t>Skills: Customer service, cooking, professional cleaning, VIP attention, logistics, and administrative tasks.</w:t>
      </w:r>
    </w:p>
    <w:sectPr w:rsidR="001F48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486E"/>
    <w:rsid w:val="0029639D"/>
    <w:rsid w:val="00326F90"/>
    <w:rsid w:val="006B307D"/>
    <w:rsid w:val="00AA1D8D"/>
    <w:rsid w:val="00B47730"/>
    <w:rsid w:val="00CB0664"/>
    <w:rsid w:val="00D908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4C981"/>
  <w14:defaultImageDpi w14:val="300"/>
  <w15:docId w15:val="{0B3618DC-00F8-49D3-B31D-7D6CBE5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</cp:revision>
  <dcterms:created xsi:type="dcterms:W3CDTF">2025-04-24T17:59:00Z</dcterms:created>
  <dcterms:modified xsi:type="dcterms:W3CDTF">2025-04-24T17:59:00Z</dcterms:modified>
  <cp:category/>
</cp:coreProperties>
</file>